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F14567" w:rsidRDefault="00573D09" w:rsidP="00F14567">
      <w:pPr>
        <w:spacing w:after="0" w:line="360" w:lineRule="auto"/>
      </w:pPr>
    </w:p>
    <w:p w:rsidR="00233AA2" w:rsidRPr="00F14567" w:rsidRDefault="00233AA2" w:rsidP="00F14567">
      <w:pPr>
        <w:jc w:val="both"/>
      </w:pPr>
      <w:r w:rsidRPr="00F14567">
        <w:tab/>
        <w:t xml:space="preserve">W odpowiedzi na upublicznione przez </w:t>
      </w:r>
      <w:r w:rsidR="00A8550A" w:rsidRPr="00F14567">
        <w:t>firmę: "</w:t>
      </w:r>
      <w:r w:rsidR="00F14567" w:rsidRPr="00F14567">
        <w:t>HASBORG Rafał Mucha”</w:t>
      </w:r>
      <w:r w:rsidRPr="00131E8F">
        <w:t xml:space="preserve">, </w:t>
      </w:r>
      <w:r w:rsidR="00F14567">
        <w:t>Rakszawa 508, 37-111 Rakszawa</w:t>
      </w:r>
      <w:r w:rsidRPr="00F14567">
        <w:t xml:space="preserve">, </w:t>
      </w:r>
      <w:r w:rsidR="0079054D" w:rsidRPr="00F14567">
        <w:t xml:space="preserve">zapytanie ofertowe, </w:t>
      </w:r>
      <w:r w:rsidRPr="00F14567">
        <w:t xml:space="preserve">przedkładamy ofertę na </w:t>
      </w:r>
      <w:r w:rsidR="0079054D" w:rsidRPr="00F14567">
        <w:t xml:space="preserve">dostawę </w:t>
      </w:r>
      <w:proofErr w:type="spellStart"/>
      <w:r w:rsidR="00F14567">
        <w:t>Pięcio</w:t>
      </w:r>
      <w:proofErr w:type="spellEnd"/>
      <w:r w:rsidR="00F14567">
        <w:t xml:space="preserve"> osiowe centrum obróbcze wraz z wyposażeniem 1 szt. </w:t>
      </w:r>
      <w:r w:rsidR="0079054D" w:rsidRPr="00F14567">
        <w:t xml:space="preserve">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a. Cena netto: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b. Podatek VAT:……………………………………………….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brutto: ………………………………………………….</w:t>
      </w:r>
    </w:p>
    <w:p w:rsidR="0079054D" w:rsidRDefault="00233AA2" w:rsidP="00233AA2">
      <w:pPr>
        <w:rPr>
          <w:rFonts w:ascii="Times New Roman" w:hAnsi="Times New Roman" w:cs="Times New Roman"/>
        </w:rPr>
      </w:pPr>
      <w:r w:rsidRPr="00A8550A">
        <w:rPr>
          <w:rFonts w:ascii="Times New Roman" w:hAnsi="Times New Roman" w:cs="Times New Roman"/>
          <w:b/>
        </w:rPr>
        <w:t xml:space="preserve">2. </w:t>
      </w:r>
      <w:r w:rsidR="009B6AE5">
        <w:rPr>
          <w:rFonts w:ascii="Times New Roman" w:hAnsi="Times New Roman" w:cs="Times New Roman"/>
          <w:b/>
        </w:rPr>
        <w:t>Termin</w:t>
      </w:r>
      <w:r w:rsidR="0079054D" w:rsidRPr="00A8550A">
        <w:rPr>
          <w:rFonts w:ascii="Times New Roman" w:hAnsi="Times New Roman" w:cs="Times New Roman"/>
          <w:b/>
        </w:rPr>
        <w:t xml:space="preserve"> </w:t>
      </w:r>
      <w:r w:rsidR="009B6AE5">
        <w:rPr>
          <w:rFonts w:ascii="Times New Roman" w:hAnsi="Times New Roman" w:cs="Times New Roman"/>
          <w:b/>
        </w:rPr>
        <w:t>dost</w:t>
      </w:r>
      <w:r w:rsidR="002E7EDA">
        <w:rPr>
          <w:rFonts w:ascii="Times New Roman" w:hAnsi="Times New Roman" w:cs="Times New Roman"/>
          <w:b/>
        </w:rPr>
        <w:t>a</w:t>
      </w:r>
      <w:r w:rsidR="009B6AE5">
        <w:rPr>
          <w:rFonts w:ascii="Times New Roman" w:hAnsi="Times New Roman" w:cs="Times New Roman"/>
          <w:b/>
        </w:rPr>
        <w:t>w</w:t>
      </w:r>
      <w:r w:rsidR="002E7EDA">
        <w:rPr>
          <w:rFonts w:ascii="Times New Roman" w:hAnsi="Times New Roman" w:cs="Times New Roman"/>
          <w:b/>
        </w:rPr>
        <w:t>y</w:t>
      </w:r>
      <w:r w:rsidR="0079054D" w:rsidRPr="00A8550A">
        <w:rPr>
          <w:rFonts w:ascii="Times New Roman" w:hAnsi="Times New Roman" w:cs="Times New Roman"/>
          <w:b/>
        </w:rPr>
        <w:t xml:space="preserve"> (w </w:t>
      </w:r>
      <w:r w:rsidR="003E1ED8">
        <w:rPr>
          <w:rFonts w:ascii="Times New Roman" w:hAnsi="Times New Roman" w:cs="Times New Roman"/>
          <w:b/>
        </w:rPr>
        <w:t>dniach</w:t>
      </w:r>
      <w:r w:rsidR="0079054D" w:rsidRPr="00A8550A">
        <w:rPr>
          <w:rFonts w:ascii="Times New Roman" w:hAnsi="Times New Roman" w:cs="Times New Roman"/>
          <w:b/>
        </w:rPr>
        <w:t>)</w:t>
      </w:r>
      <w:r w:rsidR="0079054D" w:rsidRPr="002E7EDA">
        <w:rPr>
          <w:rFonts w:ascii="Times New Roman" w:hAnsi="Times New Roman" w:cs="Times New Roman"/>
          <w:b/>
        </w:rPr>
        <w:t>:…………………………</w:t>
      </w:r>
      <w:r w:rsidR="002E7EDA">
        <w:rPr>
          <w:rFonts w:ascii="Times New Roman" w:hAnsi="Times New Roman" w:cs="Times New Roman"/>
          <w:b/>
        </w:rPr>
        <w:t>….</w:t>
      </w:r>
    </w:p>
    <w:p w:rsidR="009B6AE5" w:rsidRPr="002E7EDA" w:rsidRDefault="009B6AE5" w:rsidP="00233AA2">
      <w:pPr>
        <w:rPr>
          <w:rFonts w:ascii="Times New Roman" w:hAnsi="Times New Roman" w:cs="Times New Roman"/>
          <w:b/>
        </w:rPr>
      </w:pPr>
      <w:r w:rsidRPr="002E7EDA">
        <w:rPr>
          <w:rFonts w:ascii="Times New Roman" w:hAnsi="Times New Roman" w:cs="Times New Roman"/>
          <w:b/>
        </w:rPr>
        <w:t xml:space="preserve">3. </w:t>
      </w:r>
      <w:r w:rsidR="00346A2E">
        <w:rPr>
          <w:rFonts w:ascii="Times New Roman" w:hAnsi="Times New Roman" w:cs="Times New Roman"/>
          <w:b/>
        </w:rPr>
        <w:t>Okres</w:t>
      </w:r>
      <w:r w:rsidRPr="002E7EDA">
        <w:rPr>
          <w:rFonts w:ascii="Times New Roman" w:hAnsi="Times New Roman" w:cs="Times New Roman"/>
          <w:b/>
        </w:rPr>
        <w:t xml:space="preserve"> gwarancji (w miesiącach</w:t>
      </w:r>
      <w:r w:rsidR="00346A2E">
        <w:rPr>
          <w:rFonts w:ascii="Times New Roman" w:hAnsi="Times New Roman" w:cs="Times New Roman"/>
          <w:b/>
        </w:rPr>
        <w:t>)</w:t>
      </w:r>
      <w:r w:rsidRPr="002E7EDA">
        <w:rPr>
          <w:rFonts w:ascii="Times New Roman" w:hAnsi="Times New Roman" w:cs="Times New Roman"/>
          <w:b/>
        </w:rPr>
        <w:t>:…………………………….</w:t>
      </w:r>
    </w:p>
    <w:p w:rsidR="00233AA2" w:rsidRDefault="002E7EDA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A8550A" w:rsidRPr="00A8550A">
        <w:rPr>
          <w:rFonts w:ascii="Times New Roman" w:hAnsi="Times New Roman" w:cs="Times New Roman"/>
          <w:b/>
        </w:rPr>
        <w:t>.</w:t>
      </w:r>
      <w:r w:rsidR="00233AA2" w:rsidRPr="00A8550A">
        <w:rPr>
          <w:rFonts w:ascii="Times New Roman" w:hAnsi="Times New Roman" w:cs="Times New Roman"/>
          <w:b/>
        </w:rPr>
        <w:t xml:space="preserve"> Termin ważności oferty</w:t>
      </w:r>
      <w:r w:rsidR="00233AA2">
        <w:rPr>
          <w:rFonts w:ascii="Times New Roman" w:hAnsi="Times New Roman" w:cs="Times New Roman"/>
        </w:rPr>
        <w:t>…………………………………………</w:t>
      </w:r>
    </w:p>
    <w:p w:rsidR="00A8550A" w:rsidRPr="00A8550A" w:rsidRDefault="00A8550A" w:rsidP="00233AA2">
      <w:pPr>
        <w:rPr>
          <w:rFonts w:ascii="Times New Roman" w:hAnsi="Times New Roman" w:cs="Times New Roman"/>
          <w:b/>
        </w:rPr>
      </w:pPr>
      <w:r w:rsidRPr="00A8550A">
        <w:rPr>
          <w:rFonts w:ascii="Times New Roman" w:hAnsi="Times New Roman" w:cs="Times New Roman"/>
          <w:b/>
        </w:rPr>
        <w:t>6. Nr rachunku bankowego, z którego wniesiono wadium</w:t>
      </w:r>
      <w:r>
        <w:rPr>
          <w:rFonts w:ascii="Times New Roman" w:hAnsi="Times New Roman" w:cs="Times New Roman"/>
        </w:rPr>
        <w:t xml:space="preserve">…………………, </w:t>
      </w:r>
      <w:r w:rsidRPr="00A8550A">
        <w:rPr>
          <w:rFonts w:ascii="Times New Roman" w:hAnsi="Times New Roman" w:cs="Times New Roman"/>
          <w:b/>
        </w:rPr>
        <w:t xml:space="preserve">w wysokości  ……. </w:t>
      </w:r>
    </w:p>
    <w:p w:rsidR="00233AA2" w:rsidRPr="00A8550A" w:rsidRDefault="00A8550A" w:rsidP="00233AA2">
      <w:pPr>
        <w:jc w:val="both"/>
        <w:rPr>
          <w:rFonts w:ascii="Times New Roman" w:hAnsi="Times New Roman" w:cs="Times New Roman"/>
          <w:b/>
        </w:rPr>
      </w:pPr>
      <w:r w:rsidRPr="00A8550A">
        <w:rPr>
          <w:rFonts w:ascii="Times New Roman" w:hAnsi="Times New Roman" w:cs="Times New Roman"/>
          <w:b/>
        </w:rPr>
        <w:t>7</w:t>
      </w:r>
      <w:r w:rsidR="00233AA2" w:rsidRPr="00A8550A">
        <w:rPr>
          <w:rFonts w:ascii="Times New Roman" w:hAnsi="Times New Roman" w:cs="Times New Roman"/>
          <w:b/>
        </w:rPr>
        <w:t xml:space="preserve">. Oświadczenie </w:t>
      </w:r>
      <w:r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EE685B" w:rsidRPr="00451AC0" w:rsidRDefault="00EE685B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udzielę</w:t>
      </w:r>
      <w:r w:rsidRPr="00876822">
        <w:rPr>
          <w:rFonts w:ascii="Times New Roman" w:hAnsi="Times New Roman" w:cs="Times New Roman"/>
        </w:rPr>
        <w:t xml:space="preserve"> minimum 12-miesięcznej gwarancji na przedmiot zamówienia określony w niniejszym przetargu, liczony od momentu dostarczenia przedmiotu zamówienia. (potwierdzonej </w:t>
      </w:r>
      <w:r w:rsidRPr="00876822">
        <w:rPr>
          <w:rFonts w:ascii="Times New Roman" w:hAnsi="Times New Roman" w:cs="Times New Roman"/>
        </w:rPr>
        <w:lastRenderedPageBreak/>
        <w:t>protokołem zdawczo-odbiorczym. za spełnienie warunku Zamawiający uzna podpisanie oświadczenia umieszczonego w formularzu oferty</w:t>
      </w:r>
      <w:r>
        <w:rPr>
          <w:rFonts w:ascii="Times New Roman" w:hAnsi="Times New Roman" w:cs="Times New Roman"/>
        </w:rPr>
        <w:t>;</w:t>
      </w:r>
    </w:p>
    <w:p w:rsidR="00646B73" w:rsidRPr="00EE685B" w:rsidRDefault="00646B73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46B73">
        <w:rPr>
          <w:rFonts w:ascii="Times New Roman" w:hAnsi="Times New Roman" w:cs="Times New Roman"/>
        </w:rPr>
        <w:t xml:space="preserve">posiadam (my) wiedzę i doświadczenie w zakresie realizacji </w:t>
      </w:r>
      <w:r w:rsidR="00A8550A" w:rsidRPr="00271EDD">
        <w:rPr>
          <w:rFonts w:ascii="Times New Roman" w:hAnsi="Times New Roman" w:cs="Times New Roman"/>
        </w:rPr>
        <w:t xml:space="preserve">dostaw </w:t>
      </w:r>
      <w:r w:rsidR="00A8550A">
        <w:rPr>
          <w:rFonts w:ascii="Times New Roman" w:hAnsi="Times New Roman" w:cs="Times New Roman"/>
        </w:rPr>
        <w:t xml:space="preserve">urządzeń </w:t>
      </w:r>
      <w:r w:rsidR="000E66E0" w:rsidRPr="00EE685B">
        <w:rPr>
          <w:rFonts w:ascii="Times New Roman" w:hAnsi="Times New Roman" w:cs="Times New Roman"/>
        </w:rPr>
        <w:t>mieszczących się w zakresie (</w:t>
      </w:r>
      <w:hyperlink r:id="rId7" w:history="1">
        <w:r w:rsidR="00DC12CC">
          <w:rPr>
            <w:rFonts w:ascii="Times New Roman" w:hAnsi="Times New Roman" w:cs="Times New Roman"/>
            <w:bCs/>
          </w:rPr>
          <w:t>42610000</w:t>
        </w:r>
        <w:bookmarkStart w:id="0" w:name="_GoBack"/>
        <w:bookmarkEnd w:id="0"/>
        <w:r w:rsidR="000E66E0" w:rsidRPr="00EE685B">
          <w:rPr>
            <w:rFonts w:ascii="Times New Roman" w:hAnsi="Times New Roman" w:cs="Times New Roman"/>
            <w:bCs/>
          </w:rPr>
          <w:t xml:space="preserve"> - Obrabiarki sterowane laserem lub centra obróbkowe</w:t>
        </w:r>
      </w:hyperlink>
      <w:r w:rsidR="000E66E0" w:rsidRPr="00EE685B">
        <w:rPr>
          <w:rFonts w:ascii="Times New Roman" w:hAnsi="Times New Roman" w:cs="Times New Roman"/>
        </w:rPr>
        <w:t>)</w:t>
      </w:r>
      <w:r w:rsidRPr="00EE685B">
        <w:rPr>
          <w:rFonts w:ascii="Times New Roman" w:hAnsi="Times New Roman" w:cs="Times New Roman"/>
        </w:rPr>
        <w:t xml:space="preserve">, co potwierdzają następujące dostawy zrealizowane w ciągu </w:t>
      </w:r>
      <w:r w:rsidR="00573D09" w:rsidRPr="00EE685B">
        <w:rPr>
          <w:rFonts w:ascii="Times New Roman" w:hAnsi="Times New Roman" w:cs="Times New Roman"/>
        </w:rPr>
        <w:t xml:space="preserve">ostatnich </w:t>
      </w:r>
      <w:r w:rsidRPr="00EE685B">
        <w:rPr>
          <w:rFonts w:ascii="Times New Roman" w:hAnsi="Times New Roman" w:cs="Times New Roman"/>
        </w:rPr>
        <w:t>…. miesięcy  poprzedzających okres, w którym upływa termin składania ofert</w:t>
      </w:r>
      <w:r w:rsidR="00573D09" w:rsidRPr="00EE685B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976"/>
        <w:gridCol w:w="2452"/>
        <w:gridCol w:w="2079"/>
      </w:tblGrid>
      <w:tr w:rsidR="00646B73" w:rsidTr="00646B73">
        <w:tc>
          <w:tcPr>
            <w:tcW w:w="835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  <w:tc>
          <w:tcPr>
            <w:tcW w:w="2079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przedmiotu dostawy (PLN)</w:t>
            </w:r>
          </w:p>
        </w:tc>
      </w:tr>
      <w:tr w:rsidR="00646B73" w:rsidTr="00646B73">
        <w:tc>
          <w:tcPr>
            <w:tcW w:w="835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B73" w:rsidTr="00646B73">
        <w:tc>
          <w:tcPr>
            <w:tcW w:w="835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B73" w:rsidTr="00646B73">
        <w:tc>
          <w:tcPr>
            <w:tcW w:w="835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B73" w:rsidTr="00646B73">
        <w:tc>
          <w:tcPr>
            <w:tcW w:w="835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B73" w:rsidTr="00646B73">
        <w:tc>
          <w:tcPr>
            <w:tcW w:w="835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B73" w:rsidTr="00646B73">
        <w:tc>
          <w:tcPr>
            <w:tcW w:w="835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B73" w:rsidTr="00646B73">
        <w:tc>
          <w:tcPr>
            <w:tcW w:w="835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B73" w:rsidTr="00646B73">
        <w:tc>
          <w:tcPr>
            <w:tcW w:w="835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B73" w:rsidTr="00646B73">
        <w:tc>
          <w:tcPr>
            <w:tcW w:w="835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B73" w:rsidTr="00646B73">
        <w:tc>
          <w:tcPr>
            <w:tcW w:w="835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46B73" w:rsidRDefault="00646B73" w:rsidP="00646B7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oferty:</w:t>
      </w:r>
    </w:p>
    <w:p w:rsidR="00233AA2" w:rsidRPr="00566826" w:rsidRDefault="00233AA2" w:rsidP="00233A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6826">
        <w:rPr>
          <w:rFonts w:ascii="Times New Roman" w:hAnsi="Times New Roman" w:cs="Times New Roman"/>
        </w:rPr>
        <w:t xml:space="preserve">1.A – </w:t>
      </w:r>
      <w:r w:rsidR="00540344">
        <w:rPr>
          <w:rFonts w:ascii="Times New Roman" w:hAnsi="Times New Roman" w:cs="Times New Roman"/>
        </w:rPr>
        <w:t>Specyfikacja techniczna</w:t>
      </w:r>
    </w:p>
    <w:p w:rsidR="00233AA2" w:rsidRPr="00566826" w:rsidRDefault="00233AA2" w:rsidP="00646B73">
      <w:pPr>
        <w:pStyle w:val="Akapitzlist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21" w:rsidRDefault="00D02121" w:rsidP="00233AA2">
      <w:pPr>
        <w:spacing w:after="0" w:line="240" w:lineRule="auto"/>
      </w:pPr>
      <w:r>
        <w:separator/>
      </w:r>
    </w:p>
  </w:endnote>
  <w:endnote w:type="continuationSeparator" w:id="0">
    <w:p w:rsidR="00D02121" w:rsidRDefault="00D02121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2CC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21" w:rsidRDefault="00D02121" w:rsidP="00233AA2">
      <w:pPr>
        <w:spacing w:after="0" w:line="240" w:lineRule="auto"/>
      </w:pPr>
      <w:r>
        <w:separator/>
      </w:r>
    </w:p>
  </w:footnote>
  <w:footnote w:type="continuationSeparator" w:id="0">
    <w:p w:rsidR="00D02121" w:rsidRDefault="00D02121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AA2" w:rsidRDefault="001A2323">
    <w:pPr>
      <w:pStyle w:val="Nagwek"/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624B2"/>
    <w:rsid w:val="000E66E0"/>
    <w:rsid w:val="00131E8F"/>
    <w:rsid w:val="00143D30"/>
    <w:rsid w:val="00165FAA"/>
    <w:rsid w:val="00186A9F"/>
    <w:rsid w:val="001A2323"/>
    <w:rsid w:val="00200C8E"/>
    <w:rsid w:val="00233AA2"/>
    <w:rsid w:val="002E7EDA"/>
    <w:rsid w:val="00346A2E"/>
    <w:rsid w:val="003677DA"/>
    <w:rsid w:val="003A6849"/>
    <w:rsid w:val="003E1ED8"/>
    <w:rsid w:val="003E3E91"/>
    <w:rsid w:val="00515185"/>
    <w:rsid w:val="00540344"/>
    <w:rsid w:val="00547490"/>
    <w:rsid w:val="00573D09"/>
    <w:rsid w:val="00635A81"/>
    <w:rsid w:val="00646B73"/>
    <w:rsid w:val="007010C8"/>
    <w:rsid w:val="00736682"/>
    <w:rsid w:val="0079054D"/>
    <w:rsid w:val="00876237"/>
    <w:rsid w:val="009930B3"/>
    <w:rsid w:val="009B6AE5"/>
    <w:rsid w:val="00A05E57"/>
    <w:rsid w:val="00A31FC2"/>
    <w:rsid w:val="00A8550A"/>
    <w:rsid w:val="00C80AD2"/>
    <w:rsid w:val="00D02121"/>
    <w:rsid w:val="00DC12CC"/>
    <w:rsid w:val="00EE685B"/>
    <w:rsid w:val="00F14567"/>
    <w:rsid w:val="00FC30EF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obrabiarki-sterowane-laserem-lub-centra-obrobkowe-54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PCDB</cp:lastModifiedBy>
  <cp:revision>4</cp:revision>
  <dcterms:created xsi:type="dcterms:W3CDTF">2016-11-29T12:40:00Z</dcterms:created>
  <dcterms:modified xsi:type="dcterms:W3CDTF">2016-12-22T07:26:00Z</dcterms:modified>
</cp:coreProperties>
</file>